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DC06" w14:textId="4770CCDD" w:rsidR="00537F81" w:rsidRDefault="005508CA" w:rsidP="005508CA">
      <w:pPr>
        <w:jc w:val="center"/>
      </w:pPr>
      <w:hyperlink r:id="rId4" w:history="1">
        <w:r w:rsidRPr="00657BDE">
          <w:rPr>
            <w:rStyle w:val="Hyperlink"/>
          </w:rPr>
          <w:t>https://www.twinmotion.com/en-US/license</w:t>
        </w:r>
      </w:hyperlink>
    </w:p>
    <w:p w14:paraId="20AECFC8" w14:textId="77777777" w:rsidR="005508CA" w:rsidRDefault="005508CA" w:rsidP="005508CA">
      <w:pPr>
        <w:jc w:val="center"/>
      </w:pPr>
    </w:p>
    <w:sectPr w:rsidR="00550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B8"/>
    <w:rsid w:val="003520B8"/>
    <w:rsid w:val="00537F81"/>
    <w:rsid w:val="005508CA"/>
    <w:rsid w:val="0092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A15CA"/>
  <w15:chartTrackingRefBased/>
  <w15:docId w15:val="{6241C8CA-8A95-46A2-B51D-8E47E70D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0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0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0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0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0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winmotion.com/en-US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Shoukry</dc:creator>
  <cp:keywords/>
  <dc:description/>
  <cp:lastModifiedBy>Mina Shoukry</cp:lastModifiedBy>
  <cp:revision>2</cp:revision>
  <dcterms:created xsi:type="dcterms:W3CDTF">2025-01-28T20:01:00Z</dcterms:created>
  <dcterms:modified xsi:type="dcterms:W3CDTF">2025-01-28T20:01:00Z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35aa33d342726731d09ea552329df16044653007a8a66096c8cb60f455e62db7</vt:lpwstr>
  </property>
</Properties>
</file>